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2DB9" w14:textId="77777777" w:rsidR="004B30F6" w:rsidRPr="00284A00" w:rsidRDefault="004B30F6" w:rsidP="0095467A">
      <w:pPr>
        <w:pStyle w:val="Body"/>
        <w:jc w:val="both"/>
        <w:rPr>
          <w:b/>
          <w:sz w:val="20"/>
          <w:szCs w:val="20"/>
        </w:rPr>
      </w:pPr>
    </w:p>
    <w:p w14:paraId="3226F7BC" w14:textId="77777777" w:rsidR="00B92A87" w:rsidRDefault="00D4303E" w:rsidP="0095467A">
      <w:pPr>
        <w:pStyle w:val="Body"/>
        <w:jc w:val="both"/>
        <w:rPr>
          <w:sz w:val="20"/>
          <w:szCs w:val="20"/>
        </w:rPr>
      </w:pPr>
      <w:r w:rsidRPr="00D4303E">
        <w:rPr>
          <w:sz w:val="20"/>
          <w:szCs w:val="20"/>
        </w:rPr>
        <w:t xml:space="preserve">  </w:t>
      </w:r>
      <w:r w:rsidRPr="00D4303E">
        <w:rPr>
          <w:noProof/>
          <w:sz w:val="20"/>
          <w:szCs w:val="20"/>
          <w:lang w:val="en-GB"/>
        </w:rPr>
        <w:drawing>
          <wp:inline distT="0" distB="0" distL="0" distR="0" wp14:anchorId="04644B2F" wp14:editId="16A4F60F">
            <wp:extent cx="1905000" cy="2238375"/>
            <wp:effectExtent l="0" t="0" r="0" b="9525"/>
            <wp:docPr id="1" name="Picture 1" descr="C:\Users\Roy\Pictures\r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y\Pictures\roy.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5000" cy="2238375"/>
                    </a:xfrm>
                    <a:prstGeom prst="rect">
                      <a:avLst/>
                    </a:prstGeom>
                    <a:noFill/>
                    <a:ln>
                      <a:noFill/>
                    </a:ln>
                  </pic:spPr>
                </pic:pic>
              </a:graphicData>
            </a:graphic>
          </wp:inline>
        </w:drawing>
      </w:r>
    </w:p>
    <w:p w14:paraId="23C08C8F" w14:textId="6269D054" w:rsidR="00616481" w:rsidRDefault="00616481" w:rsidP="003D2ABB">
      <w:pPr>
        <w:pStyle w:val="Body"/>
        <w:rPr>
          <w:b/>
          <w:sz w:val="20"/>
          <w:szCs w:val="20"/>
        </w:rPr>
      </w:pPr>
    </w:p>
    <w:p w14:paraId="5BBD301B" w14:textId="41763905" w:rsidR="000C5A39" w:rsidRDefault="00BB0D59" w:rsidP="0095467A">
      <w:pPr>
        <w:pStyle w:val="Body"/>
        <w:jc w:val="both"/>
        <w:rPr>
          <w:b/>
          <w:bCs/>
          <w:sz w:val="18"/>
          <w:szCs w:val="18"/>
        </w:rPr>
      </w:pPr>
      <w:r>
        <w:rPr>
          <w:b/>
          <w:sz w:val="20"/>
          <w:szCs w:val="20"/>
        </w:rPr>
        <w:t xml:space="preserve"> </w:t>
      </w:r>
      <w:bookmarkStart w:id="0" w:name="_Hlk45302381"/>
    </w:p>
    <w:tbl>
      <w:tblPr>
        <w:tblW w:w="0" w:type="auto"/>
        <w:tblCellMar>
          <w:left w:w="0" w:type="dxa"/>
          <w:right w:w="0" w:type="dxa"/>
        </w:tblCellMar>
        <w:tblLook w:val="04A0" w:firstRow="1" w:lastRow="0" w:firstColumn="1" w:lastColumn="0" w:noHBand="0" w:noVBand="1"/>
      </w:tblPr>
      <w:tblGrid>
        <w:gridCol w:w="56"/>
        <w:gridCol w:w="56"/>
        <w:gridCol w:w="56"/>
        <w:gridCol w:w="50"/>
        <w:gridCol w:w="50"/>
        <w:gridCol w:w="6"/>
        <w:gridCol w:w="50"/>
        <w:gridCol w:w="50"/>
      </w:tblGrid>
      <w:tr w:rsidR="005A16CF" w:rsidRPr="00EA5F69" w14:paraId="70A647E3" w14:textId="77777777" w:rsidTr="000623CC">
        <w:tc>
          <w:tcPr>
            <w:tcW w:w="0" w:type="auto"/>
            <w:vAlign w:val="center"/>
            <w:hideMark/>
          </w:tcPr>
          <w:bookmarkEnd w:id="0"/>
          <w:p w14:paraId="0D83B863" w14:textId="77777777" w:rsidR="005A16CF" w:rsidRPr="00EA5F69" w:rsidRDefault="005A16CF">
            <w:pPr>
              <w:spacing w:after="150"/>
              <w:rPr>
                <w:rFonts w:ascii="Arial" w:hAnsi="Arial" w:cs="Arial"/>
                <w:color w:val="000000"/>
                <w:sz w:val="20"/>
                <w:szCs w:val="20"/>
                <w:lang w:eastAsia="en-GB"/>
              </w:rPr>
            </w:pPr>
            <w:r w:rsidRPr="00EA5F69">
              <w:rPr>
                <w:rFonts w:ascii="Arial" w:hAnsi="Arial" w:cs="Arial"/>
                <w:color w:val="000000"/>
                <w:sz w:val="20"/>
                <w:szCs w:val="20"/>
                <w:lang w:eastAsia="en-GB"/>
              </w:rPr>
              <w:t> </w:t>
            </w:r>
          </w:p>
        </w:tc>
        <w:tc>
          <w:tcPr>
            <w:tcW w:w="0" w:type="auto"/>
            <w:vAlign w:val="center"/>
            <w:hideMark/>
          </w:tcPr>
          <w:p w14:paraId="11456723" w14:textId="77777777" w:rsidR="005A16CF" w:rsidRPr="00EA5F69" w:rsidRDefault="005A16CF">
            <w:pPr>
              <w:spacing w:after="150"/>
              <w:rPr>
                <w:rFonts w:ascii="Arial" w:hAnsi="Arial" w:cs="Arial"/>
                <w:color w:val="000000"/>
                <w:sz w:val="20"/>
                <w:szCs w:val="20"/>
                <w:lang w:eastAsia="en-GB"/>
              </w:rPr>
            </w:pPr>
            <w:r w:rsidRPr="00EA5F69">
              <w:rPr>
                <w:rFonts w:ascii="Arial" w:hAnsi="Arial" w:cs="Arial"/>
                <w:color w:val="000000"/>
                <w:sz w:val="20"/>
                <w:szCs w:val="20"/>
                <w:lang w:eastAsia="en-GB"/>
              </w:rPr>
              <w:t> </w:t>
            </w:r>
          </w:p>
        </w:tc>
        <w:tc>
          <w:tcPr>
            <w:tcW w:w="0" w:type="auto"/>
            <w:vAlign w:val="center"/>
            <w:hideMark/>
          </w:tcPr>
          <w:p w14:paraId="2E9273E5" w14:textId="77777777" w:rsidR="005A16CF" w:rsidRPr="00EA5F69" w:rsidRDefault="005A16CF">
            <w:pPr>
              <w:spacing w:after="150"/>
              <w:rPr>
                <w:rFonts w:ascii="Arial" w:hAnsi="Arial" w:cs="Arial"/>
                <w:color w:val="000000"/>
                <w:sz w:val="20"/>
                <w:szCs w:val="20"/>
                <w:lang w:eastAsia="en-GB"/>
              </w:rPr>
            </w:pPr>
            <w:r w:rsidRPr="00EA5F69">
              <w:rPr>
                <w:rFonts w:ascii="Arial" w:hAnsi="Arial" w:cs="Arial"/>
                <w:color w:val="000000"/>
                <w:sz w:val="20"/>
                <w:szCs w:val="20"/>
                <w:lang w:eastAsia="en-GB"/>
              </w:rPr>
              <w:t> </w:t>
            </w:r>
          </w:p>
        </w:tc>
        <w:tc>
          <w:tcPr>
            <w:tcW w:w="0" w:type="auto"/>
            <w:vAlign w:val="center"/>
            <w:hideMark/>
          </w:tcPr>
          <w:p w14:paraId="4374EB49" w14:textId="77777777" w:rsidR="005A16CF" w:rsidRPr="00EA5F69" w:rsidRDefault="005A16CF">
            <w:pPr>
              <w:rPr>
                <w:rFonts w:ascii="Calibri" w:hAnsi="Calibri" w:cs="Calibri"/>
                <w:sz w:val="20"/>
                <w:szCs w:val="20"/>
                <w:lang w:eastAsia="en-GB"/>
              </w:rPr>
            </w:pPr>
            <w:r w:rsidRPr="00EA5F69">
              <w:rPr>
                <w:sz w:val="20"/>
                <w:szCs w:val="20"/>
                <w:lang w:eastAsia="en-GB"/>
              </w:rPr>
              <w:t> </w:t>
            </w:r>
          </w:p>
        </w:tc>
        <w:tc>
          <w:tcPr>
            <w:tcW w:w="0" w:type="auto"/>
            <w:vAlign w:val="center"/>
            <w:hideMark/>
          </w:tcPr>
          <w:p w14:paraId="77733A37" w14:textId="77777777" w:rsidR="005A16CF" w:rsidRPr="00EA5F69" w:rsidRDefault="005A16CF">
            <w:pPr>
              <w:rPr>
                <w:sz w:val="20"/>
                <w:szCs w:val="20"/>
                <w:lang w:eastAsia="en-GB"/>
              </w:rPr>
            </w:pPr>
            <w:r w:rsidRPr="00EA5F69">
              <w:rPr>
                <w:sz w:val="20"/>
                <w:szCs w:val="20"/>
                <w:lang w:eastAsia="en-GB"/>
              </w:rPr>
              <w:t> </w:t>
            </w:r>
          </w:p>
        </w:tc>
        <w:tc>
          <w:tcPr>
            <w:tcW w:w="0" w:type="auto"/>
          </w:tcPr>
          <w:p w14:paraId="49965D3E" w14:textId="77777777" w:rsidR="005A16CF" w:rsidRPr="00EA5F69" w:rsidRDefault="005A16CF">
            <w:pPr>
              <w:rPr>
                <w:sz w:val="20"/>
                <w:szCs w:val="20"/>
                <w:lang w:eastAsia="en-GB"/>
              </w:rPr>
            </w:pPr>
          </w:p>
        </w:tc>
        <w:tc>
          <w:tcPr>
            <w:tcW w:w="0" w:type="auto"/>
            <w:vAlign w:val="center"/>
            <w:hideMark/>
          </w:tcPr>
          <w:p w14:paraId="1A8D42FF" w14:textId="79E46227" w:rsidR="005A16CF" w:rsidRPr="00EA5F69" w:rsidRDefault="005A16CF">
            <w:pPr>
              <w:rPr>
                <w:sz w:val="20"/>
                <w:szCs w:val="20"/>
                <w:lang w:eastAsia="en-GB"/>
              </w:rPr>
            </w:pPr>
            <w:r w:rsidRPr="00EA5F69">
              <w:rPr>
                <w:sz w:val="20"/>
                <w:szCs w:val="20"/>
                <w:lang w:eastAsia="en-GB"/>
              </w:rPr>
              <w:t> </w:t>
            </w:r>
          </w:p>
        </w:tc>
        <w:tc>
          <w:tcPr>
            <w:tcW w:w="0" w:type="auto"/>
            <w:vAlign w:val="center"/>
            <w:hideMark/>
          </w:tcPr>
          <w:p w14:paraId="38500395" w14:textId="77777777" w:rsidR="005A16CF" w:rsidRPr="00EA5F69" w:rsidRDefault="005A16CF">
            <w:pPr>
              <w:rPr>
                <w:sz w:val="20"/>
                <w:szCs w:val="20"/>
                <w:lang w:eastAsia="en-GB"/>
              </w:rPr>
            </w:pPr>
            <w:r w:rsidRPr="00EA5F69">
              <w:rPr>
                <w:sz w:val="20"/>
                <w:szCs w:val="20"/>
                <w:lang w:eastAsia="en-GB"/>
              </w:rPr>
              <w:t> </w:t>
            </w:r>
          </w:p>
        </w:tc>
      </w:tr>
    </w:tbl>
    <w:p w14:paraId="136DCFE2" w14:textId="6722B5AC" w:rsidR="0037648E" w:rsidRPr="005A16CF" w:rsidRDefault="00AD4240" w:rsidP="0037648E">
      <w:pPr>
        <w:shd w:val="clear" w:color="auto" w:fill="FFFFFF"/>
        <w:spacing w:after="240"/>
        <w:rPr>
          <w:b/>
        </w:rPr>
      </w:pPr>
      <w:r w:rsidRPr="005A16CF">
        <w:rPr>
          <w:b/>
        </w:rPr>
        <w:t xml:space="preserve">Local Update  </w:t>
      </w:r>
      <w:r w:rsidR="003D2ABB" w:rsidRPr="005A16CF">
        <w:rPr>
          <w:b/>
        </w:rPr>
        <w:t xml:space="preserve"> </w:t>
      </w:r>
      <w:r w:rsidR="0037648E" w:rsidRPr="005A16CF">
        <w:rPr>
          <w:b/>
        </w:rPr>
        <w:t>April 2022</w:t>
      </w:r>
    </w:p>
    <w:p w14:paraId="2A5E9F44" w14:textId="0A5CA308" w:rsidR="0037648E" w:rsidRPr="005A16CF" w:rsidRDefault="00084DAF" w:rsidP="005A16CF">
      <w:pPr>
        <w:shd w:val="clear" w:color="auto" w:fill="FFFFFF"/>
        <w:spacing w:after="240"/>
        <w:jc w:val="both"/>
        <w:rPr>
          <w:b/>
        </w:rPr>
      </w:pPr>
      <w:r w:rsidRPr="005A16CF">
        <w:rPr>
          <w:b/>
        </w:rPr>
        <w:t>Ukraine</w:t>
      </w:r>
    </w:p>
    <w:p w14:paraId="004A988D" w14:textId="500DC352" w:rsidR="008C0545" w:rsidRPr="005A16CF" w:rsidRDefault="008C0545" w:rsidP="005A16CF">
      <w:pPr>
        <w:pStyle w:val="NormalWeb"/>
        <w:spacing w:before="0" w:beforeAutospacing="0" w:after="225" w:afterAutospacing="0"/>
        <w:jc w:val="both"/>
        <w:rPr>
          <w:rFonts w:ascii="Times New Roman" w:hAnsi="Times New Roman" w:cs="Times New Roman"/>
          <w:color w:val="000000"/>
          <w:sz w:val="24"/>
          <w:szCs w:val="24"/>
        </w:rPr>
      </w:pPr>
      <w:r w:rsidRPr="005A16CF">
        <w:rPr>
          <w:rFonts w:ascii="Times New Roman" w:hAnsi="Times New Roman" w:cs="Times New Roman"/>
          <w:color w:val="000000"/>
          <w:sz w:val="24"/>
          <w:szCs w:val="24"/>
        </w:rPr>
        <w:t xml:space="preserve">As well as donations and volunteering, we know many have generously offered to share your homes with refugees. If you're considering this, please join the national </w:t>
      </w:r>
      <w:hyperlink r:id="rId8" w:tgtFrame="_blank" w:tooltip="Homes for Ukraine - register your interest" w:history="1">
        <w:r w:rsidRPr="005A16CF">
          <w:rPr>
            <w:rStyle w:val="Hyperlink"/>
            <w:rFonts w:ascii="Times New Roman" w:hAnsi="Times New Roman" w:cs="Times New Roman"/>
            <w:b/>
            <w:bCs/>
            <w:color w:val="000000"/>
            <w:sz w:val="24"/>
            <w:szCs w:val="24"/>
          </w:rPr>
          <w:t>Homes for Ukraine</w:t>
        </w:r>
      </w:hyperlink>
      <w:r w:rsidRPr="005A16CF">
        <w:rPr>
          <w:rFonts w:ascii="Times New Roman" w:hAnsi="Times New Roman" w:cs="Times New Roman"/>
          <w:color w:val="000000"/>
          <w:sz w:val="24"/>
          <w:szCs w:val="24"/>
        </w:rPr>
        <w:t xml:space="preserve"> scheme. It's the best way to ensure refugees get the official help and support they need. </w:t>
      </w:r>
    </w:p>
    <w:p w14:paraId="48CB06A1" w14:textId="317DE603" w:rsidR="008C0545" w:rsidRPr="005A16CF" w:rsidRDefault="008C0545" w:rsidP="005A16CF">
      <w:pPr>
        <w:pStyle w:val="NormalWeb"/>
        <w:spacing w:before="0" w:beforeAutospacing="0" w:after="225" w:afterAutospacing="0"/>
        <w:jc w:val="both"/>
        <w:rPr>
          <w:rFonts w:ascii="Times New Roman" w:hAnsi="Times New Roman" w:cs="Times New Roman"/>
          <w:color w:val="000000"/>
          <w:sz w:val="24"/>
          <w:szCs w:val="24"/>
        </w:rPr>
      </w:pPr>
      <w:r w:rsidRPr="005A16CF">
        <w:rPr>
          <w:rFonts w:ascii="Times New Roman" w:hAnsi="Times New Roman" w:cs="Times New Roman"/>
          <w:color w:val="000000"/>
          <w:sz w:val="24"/>
          <w:szCs w:val="24"/>
        </w:rPr>
        <w:t xml:space="preserve">East Sussex County Council is working with all local authorities, emergency services, </w:t>
      </w:r>
      <w:proofErr w:type="gramStart"/>
      <w:r w:rsidRPr="005A16CF">
        <w:rPr>
          <w:rFonts w:ascii="Times New Roman" w:hAnsi="Times New Roman" w:cs="Times New Roman"/>
          <w:color w:val="000000"/>
          <w:sz w:val="24"/>
          <w:szCs w:val="24"/>
        </w:rPr>
        <w:t>NHS</w:t>
      </w:r>
      <w:proofErr w:type="gramEnd"/>
      <w:r w:rsidRPr="005A16CF">
        <w:rPr>
          <w:rFonts w:ascii="Times New Roman" w:hAnsi="Times New Roman" w:cs="Times New Roman"/>
          <w:color w:val="000000"/>
          <w:sz w:val="24"/>
          <w:szCs w:val="24"/>
        </w:rPr>
        <w:t xml:space="preserve"> and voluntary groups in the county. We're already getting in touch with hosts and their guests to organise support and carry out safety checks. Everyone sharing their home will need to prove identity and provide information for background screening checks (known as DBS checks</w:t>
      </w:r>
      <w:proofErr w:type="gramStart"/>
      <w:r w:rsidRPr="005A16CF">
        <w:rPr>
          <w:rFonts w:ascii="Times New Roman" w:hAnsi="Times New Roman" w:cs="Times New Roman"/>
          <w:color w:val="000000"/>
          <w:sz w:val="24"/>
          <w:szCs w:val="24"/>
        </w:rPr>
        <w:t>).</w:t>
      </w:r>
      <w:r w:rsidR="00084DAF" w:rsidRPr="005A16CF">
        <w:rPr>
          <w:rFonts w:ascii="Times New Roman" w:hAnsi="Times New Roman" w:cs="Times New Roman"/>
          <w:color w:val="000000"/>
          <w:sz w:val="24"/>
          <w:szCs w:val="24"/>
        </w:rPr>
        <w:t>County</w:t>
      </w:r>
      <w:proofErr w:type="gramEnd"/>
      <w:r w:rsidRPr="005A16CF">
        <w:rPr>
          <w:rFonts w:ascii="Times New Roman" w:hAnsi="Times New Roman" w:cs="Times New Roman"/>
          <w:color w:val="000000"/>
          <w:sz w:val="24"/>
          <w:szCs w:val="24"/>
        </w:rPr>
        <w:t xml:space="preserve"> may also check </w:t>
      </w:r>
      <w:r w:rsidR="00084DAF" w:rsidRPr="005A16CF">
        <w:rPr>
          <w:rFonts w:ascii="Times New Roman" w:hAnsi="Times New Roman" w:cs="Times New Roman"/>
          <w:color w:val="000000"/>
          <w:sz w:val="24"/>
          <w:szCs w:val="24"/>
        </w:rPr>
        <w:t>their</w:t>
      </w:r>
      <w:r w:rsidRPr="005A16CF">
        <w:rPr>
          <w:rFonts w:ascii="Times New Roman" w:hAnsi="Times New Roman" w:cs="Times New Roman"/>
          <w:color w:val="000000"/>
          <w:sz w:val="24"/>
          <w:szCs w:val="24"/>
        </w:rPr>
        <w:t xml:space="preserve"> own records in this process. </w:t>
      </w:r>
    </w:p>
    <w:p w14:paraId="2FCA2B2D" w14:textId="77777777" w:rsidR="008C0545" w:rsidRPr="005A16CF" w:rsidRDefault="008C0545" w:rsidP="005A16CF">
      <w:pPr>
        <w:pStyle w:val="NormalWeb"/>
        <w:spacing w:before="0" w:beforeAutospacing="0" w:after="225" w:afterAutospacing="0"/>
        <w:jc w:val="both"/>
        <w:rPr>
          <w:rFonts w:ascii="Times New Roman" w:hAnsi="Times New Roman" w:cs="Times New Roman"/>
          <w:color w:val="000000"/>
          <w:sz w:val="24"/>
          <w:szCs w:val="24"/>
        </w:rPr>
      </w:pPr>
      <w:r w:rsidRPr="005A16CF">
        <w:rPr>
          <w:rFonts w:ascii="Times New Roman" w:hAnsi="Times New Roman" w:cs="Times New Roman"/>
          <w:color w:val="000000"/>
          <w:sz w:val="24"/>
          <w:szCs w:val="24"/>
        </w:rPr>
        <w:t xml:space="preserve">All this is to ensure everyone, </w:t>
      </w:r>
      <w:proofErr w:type="gramStart"/>
      <w:r w:rsidRPr="005A16CF">
        <w:rPr>
          <w:rFonts w:ascii="Times New Roman" w:hAnsi="Times New Roman" w:cs="Times New Roman"/>
          <w:color w:val="000000"/>
          <w:sz w:val="24"/>
          <w:szCs w:val="24"/>
        </w:rPr>
        <w:t>guests</w:t>
      </w:r>
      <w:proofErr w:type="gramEnd"/>
      <w:r w:rsidRPr="005A16CF">
        <w:rPr>
          <w:rFonts w:ascii="Times New Roman" w:hAnsi="Times New Roman" w:cs="Times New Roman"/>
          <w:color w:val="000000"/>
          <w:sz w:val="24"/>
          <w:szCs w:val="24"/>
        </w:rPr>
        <w:t xml:space="preserve"> and hosts, are protected from any risks including possible exploitation. </w:t>
      </w:r>
    </w:p>
    <w:p w14:paraId="79E739A8" w14:textId="66B65262" w:rsidR="008C0545" w:rsidRPr="005A16CF" w:rsidRDefault="008C0545" w:rsidP="005A16CF">
      <w:pPr>
        <w:pStyle w:val="NormalWeb"/>
        <w:spacing w:before="0" w:beforeAutospacing="0" w:after="225" w:afterAutospacing="0"/>
        <w:jc w:val="both"/>
        <w:rPr>
          <w:rFonts w:ascii="Times New Roman" w:hAnsi="Times New Roman" w:cs="Times New Roman"/>
          <w:color w:val="000000"/>
          <w:sz w:val="24"/>
          <w:szCs w:val="24"/>
        </w:rPr>
      </w:pPr>
      <w:r w:rsidRPr="005A16CF">
        <w:rPr>
          <w:rFonts w:ascii="Times New Roman" w:hAnsi="Times New Roman" w:cs="Times New Roman"/>
          <w:color w:val="000000"/>
          <w:sz w:val="24"/>
          <w:szCs w:val="24"/>
        </w:rPr>
        <w:t>We'll do all we can to support our Ukrainian guests and help them settle into our communities.  </w:t>
      </w:r>
    </w:p>
    <w:p w14:paraId="4A052311" w14:textId="2883DCBB" w:rsidR="008C0545" w:rsidRPr="005A16CF" w:rsidRDefault="008C0545" w:rsidP="005A16CF">
      <w:pPr>
        <w:shd w:val="clear" w:color="auto" w:fill="FFFFFF"/>
        <w:spacing w:after="240"/>
        <w:jc w:val="both"/>
        <w:rPr>
          <w:color w:val="000000"/>
          <w:lang w:eastAsia="en-GB"/>
        </w:rPr>
      </w:pPr>
      <w:r w:rsidRPr="005A16CF">
        <w:rPr>
          <w:color w:val="000000"/>
        </w:rPr>
        <w:t xml:space="preserve">This is a fast-changing </w:t>
      </w:r>
      <w:proofErr w:type="gramStart"/>
      <w:r w:rsidRPr="005A16CF">
        <w:rPr>
          <w:color w:val="000000"/>
        </w:rPr>
        <w:t>situation</w:t>
      </w:r>
      <w:proofErr w:type="gramEnd"/>
      <w:r w:rsidRPr="005A16CF">
        <w:rPr>
          <w:color w:val="000000"/>
        </w:rPr>
        <w:t xml:space="preserve"> </w:t>
      </w:r>
      <w:r w:rsidR="00084DAF" w:rsidRPr="005A16CF">
        <w:rPr>
          <w:color w:val="000000"/>
        </w:rPr>
        <w:t>b</w:t>
      </w:r>
      <w:r w:rsidRPr="005A16CF">
        <w:rPr>
          <w:color w:val="000000"/>
        </w:rPr>
        <w:t xml:space="preserve">ut you'll find the latest information on </w:t>
      </w:r>
      <w:r w:rsidR="00084DAF" w:rsidRPr="005A16CF">
        <w:rPr>
          <w:color w:val="000000"/>
        </w:rPr>
        <w:t>the East Sussex County Council website</w:t>
      </w:r>
      <w:r w:rsidRPr="005A16CF">
        <w:rPr>
          <w:color w:val="000000"/>
        </w:rPr>
        <w:t xml:space="preserve"> website which we're keeping updated</w:t>
      </w:r>
      <w:r w:rsidR="005A16CF">
        <w:rPr>
          <w:color w:val="000000"/>
        </w:rPr>
        <w:t>.</w:t>
      </w:r>
    </w:p>
    <w:p w14:paraId="5A91A718" w14:textId="77777777" w:rsidR="00B53868" w:rsidRPr="005A16CF" w:rsidRDefault="00B53868" w:rsidP="005A16CF">
      <w:pPr>
        <w:pStyle w:val="NormalWeb"/>
        <w:spacing w:before="0" w:beforeAutospacing="0" w:after="0" w:afterAutospacing="0"/>
        <w:jc w:val="both"/>
        <w:rPr>
          <w:rFonts w:ascii="Times New Roman" w:hAnsi="Times New Roman" w:cs="Times New Roman"/>
          <w:sz w:val="24"/>
          <w:szCs w:val="24"/>
        </w:rPr>
      </w:pPr>
      <w:r w:rsidRPr="005A16CF">
        <w:rPr>
          <w:rFonts w:ascii="Times New Roman" w:hAnsi="Times New Roman" w:cs="Times New Roman"/>
          <w:sz w:val="24"/>
          <w:szCs w:val="24"/>
          <w:lang w:val="en-US"/>
        </w:rPr>
        <w:t xml:space="preserve">The Government has extended a welcome to Ukrainian refugees and Local Authorities have been made responsible for supporting the process which effectively involved 4 areas of work: </w:t>
      </w:r>
    </w:p>
    <w:p w14:paraId="20C4372F" w14:textId="77777777" w:rsidR="00B53868" w:rsidRPr="005A16CF" w:rsidRDefault="00B53868" w:rsidP="005A16CF">
      <w:pPr>
        <w:pStyle w:val="NormalWeb"/>
        <w:spacing w:before="0" w:beforeAutospacing="0" w:after="0" w:afterAutospacing="0"/>
        <w:jc w:val="both"/>
        <w:rPr>
          <w:rFonts w:ascii="Times New Roman" w:hAnsi="Times New Roman" w:cs="Times New Roman"/>
          <w:sz w:val="24"/>
          <w:szCs w:val="24"/>
        </w:rPr>
      </w:pPr>
      <w:r w:rsidRPr="005A16CF">
        <w:rPr>
          <w:rFonts w:ascii="Times New Roman" w:hAnsi="Times New Roman" w:cs="Times New Roman"/>
          <w:sz w:val="24"/>
          <w:szCs w:val="24"/>
          <w:lang w:val="en-US"/>
        </w:rPr>
        <w:t> </w:t>
      </w:r>
    </w:p>
    <w:p w14:paraId="2285DC65" w14:textId="77777777" w:rsidR="00B53868" w:rsidRPr="005A16CF" w:rsidRDefault="00B53868" w:rsidP="005A16CF">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ind w:left="1260"/>
        <w:jc w:val="both"/>
        <w:textAlignment w:val="center"/>
      </w:pPr>
      <w:r w:rsidRPr="005A16CF">
        <w:t>Home check - suitable and safe for guests</w:t>
      </w:r>
    </w:p>
    <w:p w14:paraId="0464CBC3" w14:textId="77777777" w:rsidR="00B53868" w:rsidRPr="005A16CF" w:rsidRDefault="00B53868" w:rsidP="005A16CF">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ind w:left="1260"/>
        <w:jc w:val="both"/>
        <w:textAlignment w:val="center"/>
      </w:pPr>
      <w:r w:rsidRPr="005A16CF">
        <w:t>Provide a DBS / enhanced check for all adults in homes</w:t>
      </w:r>
    </w:p>
    <w:p w14:paraId="29E9ACBE" w14:textId="77777777" w:rsidR="00B53868" w:rsidRPr="005A16CF" w:rsidRDefault="00B53868" w:rsidP="005A16CF">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ind w:left="1260"/>
        <w:jc w:val="both"/>
        <w:textAlignment w:val="center"/>
      </w:pPr>
      <w:r w:rsidRPr="005A16CF">
        <w:t>Provided wrap-around support</w:t>
      </w:r>
    </w:p>
    <w:p w14:paraId="0494B1A5" w14:textId="77777777" w:rsidR="00B53868" w:rsidRPr="005A16CF" w:rsidRDefault="00B53868" w:rsidP="005A16CF">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ind w:left="1260"/>
        <w:jc w:val="both"/>
        <w:textAlignment w:val="center"/>
      </w:pPr>
      <w:r w:rsidRPr="005A16CF">
        <w:t xml:space="preserve">Step in if things don't work out. </w:t>
      </w:r>
    </w:p>
    <w:p w14:paraId="576FB865" w14:textId="77777777" w:rsidR="00B53868" w:rsidRPr="005A16CF" w:rsidRDefault="00B53868" w:rsidP="005A16CF">
      <w:pPr>
        <w:pStyle w:val="NormalWeb"/>
        <w:spacing w:before="0" w:beforeAutospacing="0" w:after="0" w:afterAutospacing="0"/>
        <w:jc w:val="both"/>
        <w:rPr>
          <w:rFonts w:ascii="Times New Roman" w:hAnsi="Times New Roman" w:cs="Times New Roman"/>
          <w:sz w:val="24"/>
          <w:szCs w:val="24"/>
        </w:rPr>
      </w:pPr>
      <w:r w:rsidRPr="005A16CF">
        <w:rPr>
          <w:rFonts w:ascii="Times New Roman" w:hAnsi="Times New Roman" w:cs="Times New Roman"/>
          <w:sz w:val="24"/>
          <w:szCs w:val="24"/>
          <w:lang w:val="en-US"/>
        </w:rPr>
        <w:t> </w:t>
      </w:r>
    </w:p>
    <w:p w14:paraId="7401D008" w14:textId="1DDFA829" w:rsidR="00B53868" w:rsidRPr="005A16CF" w:rsidRDefault="00A06726" w:rsidP="005A16CF">
      <w:pPr>
        <w:pStyle w:val="NormalWeb"/>
        <w:spacing w:before="0" w:beforeAutospacing="0" w:after="0" w:afterAutospacing="0"/>
        <w:jc w:val="both"/>
        <w:rPr>
          <w:rFonts w:ascii="Times New Roman" w:hAnsi="Times New Roman" w:cs="Times New Roman"/>
          <w:sz w:val="24"/>
          <w:szCs w:val="24"/>
        </w:rPr>
      </w:pPr>
      <w:r w:rsidRPr="005A16CF">
        <w:rPr>
          <w:rFonts w:ascii="Times New Roman" w:hAnsi="Times New Roman" w:cs="Times New Roman"/>
          <w:sz w:val="24"/>
          <w:szCs w:val="24"/>
          <w:lang w:val="en-US"/>
        </w:rPr>
        <w:t xml:space="preserve">East Sussex Fire and Rescue </w:t>
      </w:r>
      <w:proofErr w:type="gramStart"/>
      <w:r w:rsidR="00D976B7" w:rsidRPr="005A16CF">
        <w:rPr>
          <w:rFonts w:ascii="Times New Roman" w:hAnsi="Times New Roman" w:cs="Times New Roman"/>
          <w:sz w:val="24"/>
          <w:szCs w:val="24"/>
          <w:lang w:val="en-US"/>
        </w:rPr>
        <w:t>S</w:t>
      </w:r>
      <w:r w:rsidRPr="005A16CF">
        <w:rPr>
          <w:rFonts w:ascii="Times New Roman" w:hAnsi="Times New Roman" w:cs="Times New Roman"/>
          <w:sz w:val="24"/>
          <w:szCs w:val="24"/>
          <w:lang w:val="en-US"/>
        </w:rPr>
        <w:t>ervice</w:t>
      </w:r>
      <w:r w:rsidR="00B53868" w:rsidRPr="005A16CF">
        <w:rPr>
          <w:rFonts w:ascii="Times New Roman" w:hAnsi="Times New Roman" w:cs="Times New Roman"/>
          <w:sz w:val="24"/>
          <w:szCs w:val="24"/>
          <w:lang w:val="en-US"/>
        </w:rPr>
        <w:t xml:space="preserve"> </w:t>
      </w:r>
      <w:r w:rsidR="00D976B7" w:rsidRPr="005A16CF">
        <w:rPr>
          <w:rFonts w:ascii="Times New Roman" w:hAnsi="Times New Roman" w:cs="Times New Roman"/>
          <w:sz w:val="24"/>
          <w:szCs w:val="24"/>
          <w:lang w:val="en-US"/>
        </w:rPr>
        <w:t xml:space="preserve"> (</w:t>
      </w:r>
      <w:proofErr w:type="gramEnd"/>
      <w:r w:rsidR="00D976B7" w:rsidRPr="005A16CF">
        <w:rPr>
          <w:rFonts w:ascii="Times New Roman" w:hAnsi="Times New Roman" w:cs="Times New Roman"/>
          <w:sz w:val="24"/>
          <w:szCs w:val="24"/>
          <w:lang w:val="en-US"/>
        </w:rPr>
        <w:t>ESFRS)</w:t>
      </w:r>
      <w:r w:rsidR="00B53868" w:rsidRPr="005A16CF">
        <w:rPr>
          <w:rFonts w:ascii="Times New Roman" w:hAnsi="Times New Roman" w:cs="Times New Roman"/>
          <w:sz w:val="24"/>
          <w:szCs w:val="24"/>
          <w:lang w:val="en-US"/>
        </w:rPr>
        <w:t>will undertake a Home Safety Visit (HSV). This work has been fully end</w:t>
      </w:r>
      <w:r w:rsidRPr="005A16CF">
        <w:rPr>
          <w:rFonts w:ascii="Times New Roman" w:hAnsi="Times New Roman" w:cs="Times New Roman"/>
          <w:sz w:val="24"/>
          <w:szCs w:val="24"/>
          <w:lang w:val="en-US"/>
        </w:rPr>
        <w:t xml:space="preserve">orsed by the </w:t>
      </w:r>
      <w:proofErr w:type="gramStart"/>
      <w:r w:rsidRPr="005A16CF">
        <w:rPr>
          <w:rFonts w:ascii="Times New Roman" w:hAnsi="Times New Roman" w:cs="Times New Roman"/>
          <w:sz w:val="24"/>
          <w:szCs w:val="24"/>
          <w:lang w:val="en-US"/>
        </w:rPr>
        <w:t xml:space="preserve">cross </w:t>
      </w:r>
      <w:proofErr w:type="spellStart"/>
      <w:r w:rsidRPr="005A16CF">
        <w:rPr>
          <w:rFonts w:ascii="Times New Roman" w:hAnsi="Times New Roman" w:cs="Times New Roman"/>
          <w:sz w:val="24"/>
          <w:szCs w:val="24"/>
          <w:lang w:val="en-US"/>
        </w:rPr>
        <w:t>County</w:t>
      </w:r>
      <w:proofErr w:type="spellEnd"/>
      <w:proofErr w:type="gramEnd"/>
      <w:r w:rsidRPr="005A16CF">
        <w:rPr>
          <w:rFonts w:ascii="Times New Roman" w:hAnsi="Times New Roman" w:cs="Times New Roman"/>
          <w:sz w:val="24"/>
          <w:szCs w:val="24"/>
          <w:lang w:val="en-US"/>
        </w:rPr>
        <w:t xml:space="preserve"> team coordinating our local response</w:t>
      </w:r>
      <w:r w:rsidR="00B53868" w:rsidRPr="005A16CF">
        <w:rPr>
          <w:rFonts w:ascii="Times New Roman" w:hAnsi="Times New Roman" w:cs="Times New Roman"/>
          <w:sz w:val="24"/>
          <w:szCs w:val="24"/>
          <w:lang w:val="en-US"/>
        </w:rPr>
        <w:t xml:space="preserve">. The entire cost of undertaking these visits will be met through the grant made by the Government to Local Authorities. </w:t>
      </w:r>
    </w:p>
    <w:p w14:paraId="0496BED7" w14:textId="77777777" w:rsidR="00B53868" w:rsidRPr="005A16CF" w:rsidRDefault="00B53868" w:rsidP="005A16CF">
      <w:pPr>
        <w:pStyle w:val="NormalWeb"/>
        <w:spacing w:before="0" w:beforeAutospacing="0" w:after="0" w:afterAutospacing="0"/>
        <w:jc w:val="both"/>
        <w:rPr>
          <w:rFonts w:ascii="Times New Roman" w:hAnsi="Times New Roman" w:cs="Times New Roman"/>
          <w:sz w:val="24"/>
          <w:szCs w:val="24"/>
        </w:rPr>
      </w:pPr>
      <w:r w:rsidRPr="005A16CF">
        <w:rPr>
          <w:rFonts w:ascii="Times New Roman" w:hAnsi="Times New Roman" w:cs="Times New Roman"/>
          <w:sz w:val="24"/>
          <w:szCs w:val="24"/>
          <w:lang w:val="en-US"/>
        </w:rPr>
        <w:t> </w:t>
      </w:r>
    </w:p>
    <w:p w14:paraId="762FE35E" w14:textId="7907D31A" w:rsidR="00B53868" w:rsidRPr="005A16CF" w:rsidRDefault="00B53868" w:rsidP="005A16CF">
      <w:pPr>
        <w:pStyle w:val="NormalWeb"/>
        <w:spacing w:before="0" w:beforeAutospacing="0" w:after="0" w:afterAutospacing="0"/>
        <w:jc w:val="both"/>
        <w:rPr>
          <w:rFonts w:ascii="Times New Roman" w:hAnsi="Times New Roman" w:cs="Times New Roman"/>
          <w:sz w:val="24"/>
          <w:szCs w:val="24"/>
        </w:rPr>
      </w:pPr>
      <w:r w:rsidRPr="005A16CF">
        <w:rPr>
          <w:rFonts w:ascii="Times New Roman" w:hAnsi="Times New Roman" w:cs="Times New Roman"/>
          <w:sz w:val="24"/>
          <w:szCs w:val="24"/>
          <w:lang w:val="en-US"/>
        </w:rPr>
        <w:t>The Department for Levelling Up, Housing &amp; Communities has issued guidance regarding the content of the home audit which very much aligns wi</w:t>
      </w:r>
      <w:r w:rsidR="00D976B7" w:rsidRPr="005A16CF">
        <w:rPr>
          <w:rFonts w:ascii="Times New Roman" w:hAnsi="Times New Roman" w:cs="Times New Roman"/>
          <w:sz w:val="24"/>
          <w:szCs w:val="24"/>
          <w:lang w:val="en-US"/>
        </w:rPr>
        <w:t>th the ESFRS home safety model</w:t>
      </w:r>
      <w:r w:rsidRPr="005A16CF">
        <w:rPr>
          <w:rFonts w:ascii="Times New Roman" w:hAnsi="Times New Roman" w:cs="Times New Roman"/>
          <w:sz w:val="24"/>
          <w:szCs w:val="24"/>
          <w:lang w:val="en-US"/>
        </w:rPr>
        <w:t xml:space="preserve">. ESFRS will receive details of the host families from the Local Authorities and community safety </w:t>
      </w:r>
      <w:r w:rsidR="0036350F">
        <w:rPr>
          <w:rFonts w:ascii="Times New Roman" w:hAnsi="Times New Roman" w:cs="Times New Roman"/>
          <w:sz w:val="24"/>
          <w:szCs w:val="24"/>
          <w:lang w:val="en-US"/>
        </w:rPr>
        <w:t>staff</w:t>
      </w:r>
      <w:r w:rsidRPr="005A16CF">
        <w:rPr>
          <w:rFonts w:ascii="Times New Roman" w:hAnsi="Times New Roman" w:cs="Times New Roman"/>
          <w:sz w:val="24"/>
          <w:szCs w:val="24"/>
          <w:lang w:val="en-US"/>
        </w:rPr>
        <w:t xml:space="preserve"> will make </w:t>
      </w:r>
      <w:r w:rsidRPr="005A16CF">
        <w:rPr>
          <w:rFonts w:ascii="Times New Roman" w:hAnsi="Times New Roman" w:cs="Times New Roman"/>
          <w:sz w:val="24"/>
          <w:szCs w:val="24"/>
          <w:lang w:val="en-US"/>
        </w:rPr>
        <w:lastRenderedPageBreak/>
        <w:t xml:space="preserve">contact to undertake a visit. Some Ukrainian guests are arriving </w:t>
      </w:r>
      <w:proofErr w:type="gramStart"/>
      <w:r w:rsidRPr="005A16CF">
        <w:rPr>
          <w:rFonts w:ascii="Times New Roman" w:hAnsi="Times New Roman" w:cs="Times New Roman"/>
          <w:sz w:val="24"/>
          <w:szCs w:val="24"/>
          <w:lang w:val="en-US"/>
        </w:rPr>
        <w:t>imminently</w:t>
      </w:r>
      <w:proofErr w:type="gramEnd"/>
      <w:r w:rsidRPr="005A16CF">
        <w:rPr>
          <w:rFonts w:ascii="Times New Roman" w:hAnsi="Times New Roman" w:cs="Times New Roman"/>
          <w:sz w:val="24"/>
          <w:szCs w:val="24"/>
          <w:lang w:val="en-US"/>
        </w:rPr>
        <w:t xml:space="preserve"> and we will </w:t>
      </w:r>
      <w:proofErr w:type="spellStart"/>
      <w:r w:rsidRPr="005A16CF">
        <w:rPr>
          <w:rFonts w:ascii="Times New Roman" w:hAnsi="Times New Roman" w:cs="Times New Roman"/>
          <w:sz w:val="24"/>
          <w:szCs w:val="24"/>
          <w:lang w:val="en-US"/>
        </w:rPr>
        <w:t>prioritise</w:t>
      </w:r>
      <w:proofErr w:type="spellEnd"/>
      <w:r w:rsidRPr="005A16CF">
        <w:rPr>
          <w:rFonts w:ascii="Times New Roman" w:hAnsi="Times New Roman" w:cs="Times New Roman"/>
          <w:sz w:val="24"/>
          <w:szCs w:val="24"/>
          <w:lang w:val="en-US"/>
        </w:rPr>
        <w:t xml:space="preserve"> these visits.</w:t>
      </w:r>
    </w:p>
    <w:p w14:paraId="71D7C888" w14:textId="50D9A8D9" w:rsidR="00B53868" w:rsidRPr="005A16CF" w:rsidRDefault="00B53868" w:rsidP="0036350F">
      <w:pPr>
        <w:pStyle w:val="NormalWeb"/>
        <w:spacing w:before="0" w:beforeAutospacing="0" w:after="0" w:afterAutospacing="0"/>
        <w:jc w:val="both"/>
      </w:pPr>
      <w:r w:rsidRPr="005A16CF">
        <w:rPr>
          <w:rFonts w:ascii="Times New Roman" w:hAnsi="Times New Roman" w:cs="Times New Roman"/>
          <w:sz w:val="24"/>
          <w:szCs w:val="24"/>
          <w:lang w:val="en-US"/>
        </w:rPr>
        <w:t> </w:t>
      </w:r>
    </w:p>
    <w:p w14:paraId="6ACAECF8" w14:textId="0A1483B7" w:rsidR="005A16CF" w:rsidRPr="005A16CF" w:rsidRDefault="005A16CF" w:rsidP="005A16CF">
      <w:pPr>
        <w:shd w:val="clear" w:color="auto" w:fill="FFFFFF"/>
        <w:spacing w:after="240"/>
        <w:jc w:val="both"/>
        <w:rPr>
          <w:color w:val="353535"/>
          <w:lang w:eastAsia="en-GB"/>
        </w:rPr>
      </w:pPr>
      <w:r w:rsidRPr="005A16CF">
        <w:rPr>
          <w:color w:val="000000"/>
          <w:lang w:eastAsia="en-GB"/>
        </w:rPr>
        <w:t>The Fire and Rescue Service has been working with UK charity FIRE AID and International Development (FIRE AID), and the National Fire Chiefs Council (NFCC) to donate more than 5,000 items of fire and rescue equipment and Personal Protective Equipment (PPE) To Ukraine.  In total, eighteen fire engines, thermal imaging cameras, generators, lighting, hoses, rescue equipment, and thousands of sets of </w:t>
      </w:r>
      <w:proofErr w:type="gramStart"/>
      <w:r w:rsidRPr="005A16CF">
        <w:rPr>
          <w:color w:val="000000"/>
          <w:lang w:eastAsia="en-GB"/>
        </w:rPr>
        <w:t>PPE</w:t>
      </w:r>
      <w:proofErr w:type="gramEnd"/>
      <w:r w:rsidRPr="005A16CF">
        <w:rPr>
          <w:color w:val="000000"/>
          <w:lang w:eastAsia="en-GB"/>
        </w:rPr>
        <w:t xml:space="preserve"> are among the items being donated. Every fire service across the UK has stepped in to support these efforts. East Sussex Fire and Rescue has donated various items of firefighting equipment including portable emergency lighting, </w:t>
      </w:r>
      <w:proofErr w:type="gramStart"/>
      <w:r w:rsidRPr="005A16CF">
        <w:rPr>
          <w:color w:val="000000"/>
          <w:lang w:eastAsia="en-GB"/>
        </w:rPr>
        <w:t>hoses</w:t>
      </w:r>
      <w:proofErr w:type="gramEnd"/>
      <w:r w:rsidRPr="005A16CF">
        <w:rPr>
          <w:color w:val="000000"/>
          <w:lang w:eastAsia="en-GB"/>
        </w:rPr>
        <w:t xml:space="preserve"> and rescue equipment.</w:t>
      </w:r>
    </w:p>
    <w:p w14:paraId="05F1D2EE" w14:textId="77777777" w:rsidR="005A16CF" w:rsidRPr="005A16CF" w:rsidRDefault="005A16CF" w:rsidP="005A16CF">
      <w:pPr>
        <w:shd w:val="clear" w:color="auto" w:fill="FFFFFF"/>
        <w:spacing w:after="240"/>
        <w:jc w:val="both"/>
        <w:rPr>
          <w:color w:val="353535"/>
          <w:lang w:eastAsia="en-GB"/>
        </w:rPr>
      </w:pPr>
      <w:r w:rsidRPr="005A16CF">
        <w:rPr>
          <w:color w:val="000000"/>
          <w:lang w:eastAsia="en-GB"/>
        </w:rPr>
        <w:t>Much of the equipment has now been received by the Polish State Fire Service and is being transferred to Ukraine.  </w:t>
      </w:r>
    </w:p>
    <w:p w14:paraId="2935B4D3" w14:textId="77777777" w:rsidR="005A16CF" w:rsidRPr="005A16CF" w:rsidRDefault="005A16CF" w:rsidP="005A16CF">
      <w:pPr>
        <w:shd w:val="clear" w:color="auto" w:fill="FFFFFF"/>
        <w:spacing w:after="240"/>
        <w:jc w:val="both"/>
        <w:rPr>
          <w:color w:val="000000"/>
          <w:lang w:eastAsia="en-GB"/>
        </w:rPr>
      </w:pPr>
      <w:r w:rsidRPr="005A16CF">
        <w:rPr>
          <w:color w:val="000000"/>
          <w:lang w:eastAsia="en-GB"/>
        </w:rPr>
        <w:t xml:space="preserve">The equipment will be used to support firefighters, emergency services and volunteers who are often using old or worn equipment. They are dealing daily with fires and other emergencies to protect lives, </w:t>
      </w:r>
      <w:proofErr w:type="gramStart"/>
      <w:r w:rsidRPr="005A16CF">
        <w:rPr>
          <w:color w:val="000000"/>
          <w:lang w:eastAsia="en-GB"/>
        </w:rPr>
        <w:t>people</w:t>
      </w:r>
      <w:proofErr w:type="gramEnd"/>
      <w:r w:rsidRPr="005A16CF">
        <w:rPr>
          <w:color w:val="000000"/>
          <w:lang w:eastAsia="en-GB"/>
        </w:rPr>
        <w:t xml:space="preserve"> and property.</w:t>
      </w:r>
    </w:p>
    <w:p w14:paraId="0484FE1A" w14:textId="08EEA0D7" w:rsidR="00293839" w:rsidRPr="005A16CF" w:rsidRDefault="00293839" w:rsidP="005A16CF">
      <w:pPr>
        <w:shd w:val="clear" w:color="auto" w:fill="FFFFFF"/>
        <w:spacing w:after="240"/>
        <w:jc w:val="both"/>
        <w:rPr>
          <w:b/>
          <w:bCs/>
        </w:rPr>
      </w:pPr>
      <w:r w:rsidRPr="005A16CF">
        <w:rPr>
          <w:b/>
          <w:bCs/>
        </w:rPr>
        <w:t>Wealden Council Leader to step down.</w:t>
      </w:r>
    </w:p>
    <w:p w14:paraId="275CFF62" w14:textId="36CFA7A9" w:rsidR="00293839" w:rsidRPr="005A16CF" w:rsidRDefault="00293839" w:rsidP="00CA1CDD">
      <w:pPr>
        <w:shd w:val="clear" w:color="auto" w:fill="FFFFFF"/>
        <w:spacing w:after="240"/>
        <w:contextualSpacing/>
        <w:jc w:val="both"/>
      </w:pPr>
      <w:r w:rsidRPr="005A16CF">
        <w:t>Councillor Bob Standley has announced he is stepping down as Leader of the Authority in May.</w:t>
      </w:r>
    </w:p>
    <w:p w14:paraId="575FBF95" w14:textId="3D77E226" w:rsidR="00293839" w:rsidRPr="005A16CF" w:rsidRDefault="00293839" w:rsidP="00CA1CDD">
      <w:pPr>
        <w:shd w:val="clear" w:color="auto" w:fill="FFFFFF"/>
        <w:spacing w:after="240"/>
        <w:contextualSpacing/>
        <w:jc w:val="both"/>
      </w:pPr>
      <w:r w:rsidRPr="005A16CF">
        <w:t xml:space="preserve">Councillor Standley has represented </w:t>
      </w:r>
      <w:proofErr w:type="spellStart"/>
      <w:r w:rsidRPr="005A16CF">
        <w:t>Frant</w:t>
      </w:r>
      <w:proofErr w:type="spellEnd"/>
      <w:r w:rsidRPr="005A16CF">
        <w:t xml:space="preserve"> and </w:t>
      </w:r>
      <w:proofErr w:type="spellStart"/>
      <w:r w:rsidRPr="005A16CF">
        <w:t>Wadhurst</w:t>
      </w:r>
      <w:proofErr w:type="spellEnd"/>
      <w:r w:rsidRPr="005A16CF">
        <w:t xml:space="preserve"> since 2004 and has been Council Leader since 2010.</w:t>
      </w:r>
    </w:p>
    <w:p w14:paraId="3B2B9F20" w14:textId="48842DF6" w:rsidR="00293839" w:rsidRPr="005A16CF" w:rsidRDefault="00293839" w:rsidP="00CA1CDD">
      <w:pPr>
        <w:shd w:val="clear" w:color="auto" w:fill="FFFFFF"/>
        <w:spacing w:after="240"/>
        <w:contextualSpacing/>
        <w:jc w:val="both"/>
      </w:pPr>
      <w:r w:rsidRPr="005A16CF">
        <w:t>He has shown great leadership and vision in that time.</w:t>
      </w:r>
    </w:p>
    <w:p w14:paraId="11E41874" w14:textId="6A4182C9" w:rsidR="00293839" w:rsidRPr="005A16CF" w:rsidRDefault="00293839" w:rsidP="00CA1CDD">
      <w:pPr>
        <w:shd w:val="clear" w:color="auto" w:fill="FFFFFF"/>
        <w:spacing w:after="240"/>
        <w:contextualSpacing/>
        <w:jc w:val="both"/>
      </w:pPr>
      <w:r w:rsidRPr="005A16CF">
        <w:t xml:space="preserve">A new Conservative Group Leader will be elected in </w:t>
      </w:r>
      <w:proofErr w:type="gramStart"/>
      <w:r w:rsidRPr="005A16CF">
        <w:t>April .</w:t>
      </w:r>
      <w:proofErr w:type="gramEnd"/>
    </w:p>
    <w:p w14:paraId="6E43492F" w14:textId="265B8D0E" w:rsidR="00293839" w:rsidRPr="005A16CF" w:rsidRDefault="00293839" w:rsidP="005A16CF">
      <w:pPr>
        <w:shd w:val="clear" w:color="auto" w:fill="FFFFFF"/>
        <w:spacing w:after="240"/>
        <w:jc w:val="both"/>
      </w:pPr>
    </w:p>
    <w:p w14:paraId="213F2B07" w14:textId="79CB3E8E" w:rsidR="00293839" w:rsidRPr="005A16CF" w:rsidRDefault="00293839" w:rsidP="005A16CF">
      <w:pPr>
        <w:shd w:val="clear" w:color="auto" w:fill="FFFFFF"/>
        <w:spacing w:after="240"/>
        <w:jc w:val="both"/>
      </w:pPr>
      <w:r w:rsidRPr="005A16CF">
        <w:t>Best wishes</w:t>
      </w:r>
    </w:p>
    <w:p w14:paraId="10BB6B3D" w14:textId="62503D0C" w:rsidR="00293839" w:rsidRDefault="00293839" w:rsidP="00B53868">
      <w:pPr>
        <w:shd w:val="clear" w:color="auto" w:fill="FFFFFF"/>
        <w:spacing w:after="240"/>
        <w:jc w:val="both"/>
      </w:pPr>
      <w:r>
        <w:t xml:space="preserve">Roy Galley </w:t>
      </w:r>
    </w:p>
    <w:p w14:paraId="3B42D9C4" w14:textId="76D7FF59" w:rsidR="00293839" w:rsidRPr="00293839" w:rsidRDefault="00293839" w:rsidP="00B53868">
      <w:pPr>
        <w:shd w:val="clear" w:color="auto" w:fill="FFFFFF"/>
        <w:spacing w:after="240"/>
        <w:jc w:val="both"/>
      </w:pPr>
      <w:r>
        <w:t>April 7</w:t>
      </w:r>
      <w:r w:rsidRPr="00293839">
        <w:rPr>
          <w:vertAlign w:val="superscript"/>
        </w:rPr>
        <w:t>th</w:t>
      </w:r>
      <w:proofErr w:type="gramStart"/>
      <w:r>
        <w:t xml:space="preserve"> 2022</w:t>
      </w:r>
      <w:proofErr w:type="gramEnd"/>
      <w:r>
        <w:t>.</w:t>
      </w:r>
    </w:p>
    <w:p w14:paraId="10F3FCB0" w14:textId="7B3194FF" w:rsidR="004022B2" w:rsidRDefault="004022B2" w:rsidP="00B53868">
      <w:pPr>
        <w:shd w:val="clear" w:color="auto" w:fill="FFFFFF"/>
        <w:spacing w:after="240"/>
        <w:jc w:val="both"/>
      </w:pPr>
    </w:p>
    <w:p w14:paraId="382DE928" w14:textId="77777777" w:rsidR="004022B2" w:rsidRDefault="004022B2" w:rsidP="00B53868">
      <w:pPr>
        <w:shd w:val="clear" w:color="auto" w:fill="FFFFFF"/>
        <w:spacing w:after="240"/>
        <w:jc w:val="both"/>
        <w:rPr>
          <w:rFonts w:ascii="Open Sans" w:hAnsi="Open Sans" w:cs="Open Sans"/>
          <w:color w:val="000000"/>
          <w:sz w:val="22"/>
          <w:szCs w:val="22"/>
          <w:lang w:eastAsia="en-GB"/>
        </w:rPr>
      </w:pPr>
    </w:p>
    <w:p w14:paraId="74A35570" w14:textId="3651D8BF" w:rsidR="00EB5DF1" w:rsidRPr="0036350F" w:rsidRDefault="00EB5DF1" w:rsidP="00EB5DF1">
      <w:pPr>
        <w:pStyle w:val="Body"/>
        <w:jc w:val="both"/>
        <w:rPr>
          <w:rFonts w:asciiTheme="majorHAnsi" w:hAnsiTheme="majorHAnsi" w:cstheme="majorHAnsi"/>
          <w:b/>
          <w:sz w:val="24"/>
          <w:szCs w:val="24"/>
        </w:rPr>
      </w:pPr>
      <w:r w:rsidRPr="001C4015">
        <w:rPr>
          <w:rFonts w:asciiTheme="minorHAnsi" w:hAnsiTheme="minorHAnsi" w:cstheme="minorHAnsi"/>
          <w:b/>
          <w:bCs/>
          <w:sz w:val="24"/>
          <w:szCs w:val="24"/>
        </w:rPr>
        <w:t xml:space="preserve">Your local </w:t>
      </w:r>
      <w:proofErr w:type="spellStart"/>
      <w:r w:rsidRPr="001C4015">
        <w:rPr>
          <w:rFonts w:asciiTheme="minorHAnsi" w:hAnsiTheme="minorHAnsi" w:cstheme="minorHAnsi"/>
          <w:b/>
          <w:bCs/>
          <w:sz w:val="24"/>
          <w:szCs w:val="24"/>
        </w:rPr>
        <w:t>Councillors</w:t>
      </w:r>
      <w:proofErr w:type="spellEnd"/>
      <w:r w:rsidRPr="001C4015">
        <w:rPr>
          <w:rFonts w:asciiTheme="minorHAnsi" w:hAnsiTheme="minorHAnsi" w:cstheme="minorHAnsi"/>
          <w:b/>
          <w:bCs/>
          <w:sz w:val="24"/>
          <w:szCs w:val="24"/>
        </w:rPr>
        <w:t>.</w:t>
      </w:r>
    </w:p>
    <w:p w14:paraId="3911A7B8" w14:textId="77777777" w:rsidR="00EB5DF1" w:rsidRPr="001C4015" w:rsidRDefault="00EB5DF1" w:rsidP="00EB5DF1">
      <w:pPr>
        <w:pStyle w:val="Body"/>
        <w:jc w:val="both"/>
        <w:rPr>
          <w:rFonts w:asciiTheme="minorHAnsi" w:hAnsiTheme="minorHAnsi" w:cstheme="minorHAnsi"/>
          <w:b/>
          <w:bCs/>
          <w:sz w:val="24"/>
          <w:szCs w:val="24"/>
        </w:rPr>
      </w:pPr>
    </w:p>
    <w:p w14:paraId="395AF5E2" w14:textId="7197B2CB" w:rsidR="00665B76" w:rsidRDefault="00665B76" w:rsidP="0095467A">
      <w:pPr>
        <w:pStyle w:val="Body"/>
        <w:jc w:val="both"/>
        <w:rPr>
          <w:sz w:val="18"/>
          <w:szCs w:val="18"/>
        </w:rPr>
      </w:pPr>
    </w:p>
    <w:p w14:paraId="63B311D3" w14:textId="67BFC40F" w:rsidR="00665B76" w:rsidRDefault="00665B76" w:rsidP="0095467A">
      <w:pPr>
        <w:pStyle w:val="Body"/>
        <w:jc w:val="both"/>
        <w:rPr>
          <w:sz w:val="18"/>
          <w:szCs w:val="18"/>
        </w:rPr>
      </w:pPr>
    </w:p>
    <w:p w14:paraId="42D16FAE" w14:textId="77777777" w:rsidR="00665B76" w:rsidRPr="00665B76" w:rsidRDefault="00665B76" w:rsidP="0095467A">
      <w:pPr>
        <w:pStyle w:val="Body"/>
        <w:jc w:val="both"/>
        <w:rPr>
          <w:sz w:val="18"/>
          <w:szCs w:val="18"/>
        </w:rPr>
      </w:pPr>
    </w:p>
    <w:p w14:paraId="08E920AC" w14:textId="1318C63D" w:rsidR="00B92A87" w:rsidRPr="00BA6824" w:rsidRDefault="00D314A5" w:rsidP="0095467A">
      <w:pPr>
        <w:pStyle w:val="Body"/>
        <w:jc w:val="both"/>
        <w:rPr>
          <w:b/>
          <w:bCs/>
          <w:sz w:val="18"/>
          <w:szCs w:val="18"/>
        </w:rPr>
      </w:pPr>
      <w:r w:rsidRPr="00BA6824">
        <w:rPr>
          <w:b/>
          <w:bCs/>
          <w:sz w:val="18"/>
          <w:szCs w:val="18"/>
        </w:rPr>
        <w:t xml:space="preserve">Roy Galley.   </w:t>
      </w:r>
      <w:r w:rsidR="0095467A" w:rsidRPr="00BA6824">
        <w:rPr>
          <w:b/>
          <w:bCs/>
          <w:sz w:val="18"/>
          <w:szCs w:val="18"/>
        </w:rPr>
        <w:tab/>
      </w:r>
      <w:r w:rsidR="0095467A" w:rsidRPr="00BA6824">
        <w:rPr>
          <w:b/>
          <w:bCs/>
          <w:sz w:val="18"/>
          <w:szCs w:val="18"/>
        </w:rPr>
        <w:tab/>
      </w:r>
      <w:hyperlink r:id="rId9" w:history="1">
        <w:r w:rsidRPr="00BA6824">
          <w:rPr>
            <w:rStyle w:val="Hyperlink0"/>
            <w:b/>
            <w:bCs/>
            <w:sz w:val="18"/>
            <w:szCs w:val="18"/>
          </w:rPr>
          <w:t>cllr.roy.galley@eastsussex.gov.uk</w:t>
        </w:r>
      </w:hyperlink>
    </w:p>
    <w:p w14:paraId="72972220" w14:textId="77777777" w:rsidR="00B92A87" w:rsidRPr="00BA6824" w:rsidRDefault="00D314A5" w:rsidP="0095467A">
      <w:pPr>
        <w:pStyle w:val="Body"/>
        <w:jc w:val="both"/>
        <w:rPr>
          <w:b/>
          <w:bCs/>
          <w:sz w:val="18"/>
          <w:szCs w:val="18"/>
        </w:rPr>
      </w:pPr>
      <w:r w:rsidRPr="00BA6824">
        <w:rPr>
          <w:b/>
          <w:bCs/>
          <w:sz w:val="18"/>
          <w:szCs w:val="18"/>
        </w:rPr>
        <w:t xml:space="preserve">                     </w:t>
      </w:r>
      <w:r w:rsidR="0095467A" w:rsidRPr="00BA6824">
        <w:rPr>
          <w:b/>
          <w:bCs/>
          <w:sz w:val="18"/>
          <w:szCs w:val="18"/>
        </w:rPr>
        <w:tab/>
      </w:r>
      <w:r w:rsidR="0095467A" w:rsidRPr="00BA6824">
        <w:rPr>
          <w:b/>
          <w:bCs/>
          <w:sz w:val="18"/>
          <w:szCs w:val="18"/>
        </w:rPr>
        <w:tab/>
      </w:r>
      <w:hyperlink r:id="rId10" w:history="1">
        <w:r w:rsidRPr="00BA6824">
          <w:rPr>
            <w:rStyle w:val="Hyperlink0"/>
            <w:b/>
            <w:bCs/>
            <w:sz w:val="18"/>
            <w:szCs w:val="18"/>
          </w:rPr>
          <w:t>cllr.roy.galley@wealden.gov.uk</w:t>
        </w:r>
      </w:hyperlink>
    </w:p>
    <w:p w14:paraId="2B0515F2" w14:textId="77777777" w:rsidR="00B92A87" w:rsidRPr="00BA6824" w:rsidRDefault="00D314A5" w:rsidP="0095467A">
      <w:pPr>
        <w:pStyle w:val="Body"/>
        <w:jc w:val="both"/>
        <w:rPr>
          <w:b/>
          <w:bCs/>
          <w:sz w:val="18"/>
          <w:szCs w:val="18"/>
        </w:rPr>
      </w:pPr>
      <w:r w:rsidRPr="00BA6824">
        <w:rPr>
          <w:b/>
          <w:bCs/>
          <w:sz w:val="18"/>
          <w:szCs w:val="18"/>
        </w:rPr>
        <w:t xml:space="preserve">                      </w:t>
      </w:r>
      <w:r w:rsidR="0095467A" w:rsidRPr="00BA6824">
        <w:rPr>
          <w:b/>
          <w:bCs/>
          <w:sz w:val="18"/>
          <w:szCs w:val="18"/>
        </w:rPr>
        <w:tab/>
      </w:r>
      <w:r w:rsidR="0095467A" w:rsidRPr="00BA6824">
        <w:rPr>
          <w:b/>
          <w:bCs/>
          <w:sz w:val="18"/>
          <w:szCs w:val="18"/>
        </w:rPr>
        <w:tab/>
      </w:r>
      <w:r w:rsidRPr="00BA6824">
        <w:rPr>
          <w:b/>
          <w:bCs/>
          <w:sz w:val="18"/>
          <w:szCs w:val="18"/>
        </w:rPr>
        <w:t>01825 713018</w:t>
      </w:r>
    </w:p>
    <w:p w14:paraId="21E32F17" w14:textId="23924DAA" w:rsidR="009C2DC9" w:rsidRPr="00BA6824" w:rsidRDefault="00D314A5" w:rsidP="0095467A">
      <w:pPr>
        <w:pStyle w:val="Body"/>
        <w:jc w:val="both"/>
        <w:rPr>
          <w:b/>
          <w:bCs/>
          <w:sz w:val="18"/>
          <w:szCs w:val="18"/>
          <w:u w:val="single"/>
        </w:rPr>
      </w:pPr>
      <w:r w:rsidRPr="00BA6824">
        <w:rPr>
          <w:b/>
          <w:bCs/>
          <w:sz w:val="18"/>
          <w:szCs w:val="18"/>
        </w:rPr>
        <w:t>Peter Roundell.</w:t>
      </w:r>
      <w:r w:rsidR="00D4303E" w:rsidRPr="00BA6824">
        <w:rPr>
          <w:b/>
          <w:bCs/>
          <w:sz w:val="18"/>
          <w:szCs w:val="18"/>
        </w:rPr>
        <w:tab/>
      </w:r>
      <w:r w:rsidRPr="00BA6824">
        <w:rPr>
          <w:b/>
          <w:bCs/>
          <w:sz w:val="18"/>
          <w:szCs w:val="18"/>
        </w:rPr>
        <w:t xml:space="preserve"> </w:t>
      </w:r>
      <w:r w:rsidR="0095467A" w:rsidRPr="00BA6824">
        <w:rPr>
          <w:b/>
          <w:bCs/>
          <w:sz w:val="18"/>
          <w:szCs w:val="18"/>
        </w:rPr>
        <w:tab/>
      </w:r>
      <w:hyperlink r:id="rId11" w:history="1">
        <w:r w:rsidRPr="00BA6824">
          <w:rPr>
            <w:rStyle w:val="Hyperlink0"/>
            <w:b/>
            <w:bCs/>
            <w:sz w:val="18"/>
            <w:szCs w:val="18"/>
          </w:rPr>
          <w:t>cllr.peter.roundell@wealden.gov.uk</w:t>
        </w:r>
      </w:hyperlink>
    </w:p>
    <w:p w14:paraId="74ABF360" w14:textId="3EBA3119" w:rsidR="00B92A87" w:rsidRPr="00BA6824" w:rsidRDefault="00D314A5" w:rsidP="0095467A">
      <w:pPr>
        <w:pStyle w:val="Body"/>
        <w:jc w:val="both"/>
        <w:rPr>
          <w:b/>
          <w:bCs/>
          <w:sz w:val="18"/>
          <w:szCs w:val="18"/>
        </w:rPr>
      </w:pPr>
      <w:r w:rsidRPr="00BA6824">
        <w:rPr>
          <w:b/>
          <w:bCs/>
          <w:sz w:val="18"/>
          <w:szCs w:val="18"/>
        </w:rPr>
        <w:t xml:space="preserve">                       </w:t>
      </w:r>
      <w:r w:rsidR="0095467A" w:rsidRPr="00BA6824">
        <w:rPr>
          <w:b/>
          <w:bCs/>
          <w:sz w:val="18"/>
          <w:szCs w:val="18"/>
        </w:rPr>
        <w:tab/>
      </w:r>
      <w:r w:rsidR="0095467A" w:rsidRPr="00BA6824">
        <w:rPr>
          <w:b/>
          <w:bCs/>
          <w:sz w:val="18"/>
          <w:szCs w:val="18"/>
        </w:rPr>
        <w:tab/>
      </w:r>
      <w:r w:rsidRPr="00BA6824">
        <w:rPr>
          <w:b/>
          <w:bCs/>
          <w:sz w:val="18"/>
          <w:szCs w:val="18"/>
        </w:rPr>
        <w:t>01825 722030</w:t>
      </w:r>
    </w:p>
    <w:p w14:paraId="07FA6AB8" w14:textId="2CDCD821" w:rsidR="009C2DC9" w:rsidRPr="00BA6824" w:rsidRDefault="009C2DC9" w:rsidP="0095467A">
      <w:pPr>
        <w:pStyle w:val="Body"/>
        <w:jc w:val="both"/>
        <w:rPr>
          <w:b/>
          <w:bCs/>
          <w:sz w:val="18"/>
          <w:szCs w:val="18"/>
        </w:rPr>
      </w:pPr>
    </w:p>
    <w:p w14:paraId="66F6288B" w14:textId="19197EB0" w:rsidR="00544D22" w:rsidRPr="00AE4CAD" w:rsidRDefault="009C2DC9" w:rsidP="0095467A">
      <w:pPr>
        <w:pStyle w:val="Body"/>
        <w:jc w:val="both"/>
        <w:rPr>
          <w:b/>
          <w:bCs/>
          <w:sz w:val="18"/>
          <w:szCs w:val="18"/>
        </w:rPr>
      </w:pPr>
      <w:r w:rsidRPr="00BA6824">
        <w:rPr>
          <w:b/>
          <w:bCs/>
          <w:sz w:val="18"/>
          <w:szCs w:val="18"/>
        </w:rPr>
        <w:t xml:space="preserve">Toby Illingworth              </w:t>
      </w:r>
      <w:proofErr w:type="spellStart"/>
      <w:proofErr w:type="gramStart"/>
      <w:r w:rsidRPr="00BA6824">
        <w:rPr>
          <w:b/>
          <w:bCs/>
          <w:sz w:val="18"/>
          <w:szCs w:val="18"/>
        </w:rPr>
        <w:t>cllr.toby</w:t>
      </w:r>
      <w:proofErr w:type="gramEnd"/>
      <w:r w:rsidRPr="00BA6824">
        <w:rPr>
          <w:b/>
          <w:bCs/>
          <w:sz w:val="18"/>
          <w:szCs w:val="18"/>
        </w:rPr>
        <w:t>.illingworth</w:t>
      </w:r>
      <w:proofErr w:type="spellEnd"/>
      <w:r w:rsidRPr="00BA6824">
        <w:rPr>
          <w:b/>
          <w:bCs/>
          <w:sz w:val="18"/>
          <w:szCs w:val="18"/>
        </w:rPr>
        <w:t xml:space="preserve"> @wealden.gov.u</w:t>
      </w:r>
    </w:p>
    <w:sectPr w:rsidR="00544D22" w:rsidRPr="00AE4CAD">
      <w:headerReference w:type="default" r:id="rId12"/>
      <w:footerReference w:type="default" r:id="rId13"/>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32EF5" w14:textId="77777777" w:rsidR="0037112E" w:rsidRDefault="0037112E">
      <w:r>
        <w:separator/>
      </w:r>
    </w:p>
  </w:endnote>
  <w:endnote w:type="continuationSeparator" w:id="0">
    <w:p w14:paraId="25CD91EF" w14:textId="77777777" w:rsidR="0037112E" w:rsidRDefault="0037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A6C5C" w14:textId="77777777" w:rsidR="00B92A87" w:rsidRDefault="00B92A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F3A5D" w14:textId="77777777" w:rsidR="0037112E" w:rsidRDefault="0037112E">
      <w:r>
        <w:separator/>
      </w:r>
    </w:p>
  </w:footnote>
  <w:footnote w:type="continuationSeparator" w:id="0">
    <w:p w14:paraId="223127EF" w14:textId="77777777" w:rsidR="0037112E" w:rsidRDefault="00371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0B239" w14:textId="77777777" w:rsidR="00B92A87" w:rsidRDefault="00B92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0580"/>
    <w:multiLevelType w:val="hybridMultilevel"/>
    <w:tmpl w:val="66960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187E17"/>
    <w:multiLevelType w:val="multilevel"/>
    <w:tmpl w:val="005E55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FE3A12"/>
    <w:multiLevelType w:val="hybridMultilevel"/>
    <w:tmpl w:val="FF10C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6F4350"/>
    <w:multiLevelType w:val="hybridMultilevel"/>
    <w:tmpl w:val="78F488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FC86F29"/>
    <w:multiLevelType w:val="hybridMultilevel"/>
    <w:tmpl w:val="D4C41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BF68DB"/>
    <w:multiLevelType w:val="hybridMultilevel"/>
    <w:tmpl w:val="C48EF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D741CA4"/>
    <w:multiLevelType w:val="hybridMultilevel"/>
    <w:tmpl w:val="D80A896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A87"/>
    <w:rsid w:val="00007657"/>
    <w:rsid w:val="00016691"/>
    <w:rsid w:val="00021460"/>
    <w:rsid w:val="00027696"/>
    <w:rsid w:val="00035FF3"/>
    <w:rsid w:val="000433E5"/>
    <w:rsid w:val="00055E2F"/>
    <w:rsid w:val="000670ED"/>
    <w:rsid w:val="00084DAF"/>
    <w:rsid w:val="0009026D"/>
    <w:rsid w:val="000930A4"/>
    <w:rsid w:val="00096C39"/>
    <w:rsid w:val="000C2A23"/>
    <w:rsid w:val="000C5A39"/>
    <w:rsid w:val="000F2BB0"/>
    <w:rsid w:val="000F31E1"/>
    <w:rsid w:val="000F3AA7"/>
    <w:rsid w:val="00101B13"/>
    <w:rsid w:val="00111B7A"/>
    <w:rsid w:val="00113D2C"/>
    <w:rsid w:val="00116763"/>
    <w:rsid w:val="001258B6"/>
    <w:rsid w:val="001274F5"/>
    <w:rsid w:val="00162118"/>
    <w:rsid w:val="001B2C28"/>
    <w:rsid w:val="001C1F8A"/>
    <w:rsid w:val="001C4015"/>
    <w:rsid w:val="001D4DDA"/>
    <w:rsid w:val="001D5269"/>
    <w:rsid w:val="001E3235"/>
    <w:rsid w:val="001F7BFA"/>
    <w:rsid w:val="0020640E"/>
    <w:rsid w:val="0021109E"/>
    <w:rsid w:val="00213DFE"/>
    <w:rsid w:val="002236A6"/>
    <w:rsid w:val="00255B94"/>
    <w:rsid w:val="0026384D"/>
    <w:rsid w:val="00284A00"/>
    <w:rsid w:val="00293839"/>
    <w:rsid w:val="002A476D"/>
    <w:rsid w:val="002B2C3E"/>
    <w:rsid w:val="002C1BB4"/>
    <w:rsid w:val="002E7741"/>
    <w:rsid w:val="002F341C"/>
    <w:rsid w:val="00325938"/>
    <w:rsid w:val="003279FA"/>
    <w:rsid w:val="0033466A"/>
    <w:rsid w:val="00335C8B"/>
    <w:rsid w:val="0034524F"/>
    <w:rsid w:val="0034731D"/>
    <w:rsid w:val="00351106"/>
    <w:rsid w:val="003546FD"/>
    <w:rsid w:val="0036350F"/>
    <w:rsid w:val="0037112E"/>
    <w:rsid w:val="003739B5"/>
    <w:rsid w:val="0037648E"/>
    <w:rsid w:val="00392BFD"/>
    <w:rsid w:val="00394B1F"/>
    <w:rsid w:val="003960B6"/>
    <w:rsid w:val="003B3C77"/>
    <w:rsid w:val="003B4FC9"/>
    <w:rsid w:val="003B5304"/>
    <w:rsid w:val="003B5609"/>
    <w:rsid w:val="003B5930"/>
    <w:rsid w:val="003D2ABB"/>
    <w:rsid w:val="003D642C"/>
    <w:rsid w:val="003E1122"/>
    <w:rsid w:val="003E5BE5"/>
    <w:rsid w:val="0040166E"/>
    <w:rsid w:val="00401FA4"/>
    <w:rsid w:val="004022B2"/>
    <w:rsid w:val="004132B3"/>
    <w:rsid w:val="00422F87"/>
    <w:rsid w:val="00437E9F"/>
    <w:rsid w:val="004460B6"/>
    <w:rsid w:val="0044784D"/>
    <w:rsid w:val="00452DAC"/>
    <w:rsid w:val="004634AD"/>
    <w:rsid w:val="004646B8"/>
    <w:rsid w:val="00474460"/>
    <w:rsid w:val="004758FA"/>
    <w:rsid w:val="004B0716"/>
    <w:rsid w:val="004B30F6"/>
    <w:rsid w:val="004B3DBE"/>
    <w:rsid w:val="004E5C59"/>
    <w:rsid w:val="0051487B"/>
    <w:rsid w:val="005241F4"/>
    <w:rsid w:val="0052583B"/>
    <w:rsid w:val="005415BF"/>
    <w:rsid w:val="00544D22"/>
    <w:rsid w:val="00552916"/>
    <w:rsid w:val="0057487C"/>
    <w:rsid w:val="005756FB"/>
    <w:rsid w:val="00595D9C"/>
    <w:rsid w:val="005A16CF"/>
    <w:rsid w:val="005C0B9A"/>
    <w:rsid w:val="005E2890"/>
    <w:rsid w:val="005E63DB"/>
    <w:rsid w:val="005E7BE6"/>
    <w:rsid w:val="006136EB"/>
    <w:rsid w:val="00616481"/>
    <w:rsid w:val="006260C4"/>
    <w:rsid w:val="0062635B"/>
    <w:rsid w:val="00635E63"/>
    <w:rsid w:val="00637D62"/>
    <w:rsid w:val="00653EF5"/>
    <w:rsid w:val="00657F22"/>
    <w:rsid w:val="00664D49"/>
    <w:rsid w:val="00665B76"/>
    <w:rsid w:val="00666169"/>
    <w:rsid w:val="00675AFB"/>
    <w:rsid w:val="00695AC2"/>
    <w:rsid w:val="006A6868"/>
    <w:rsid w:val="006B31A7"/>
    <w:rsid w:val="006C7394"/>
    <w:rsid w:val="006D173D"/>
    <w:rsid w:val="00700F19"/>
    <w:rsid w:val="00706686"/>
    <w:rsid w:val="00706B29"/>
    <w:rsid w:val="00726FE1"/>
    <w:rsid w:val="007426E0"/>
    <w:rsid w:val="00746C65"/>
    <w:rsid w:val="00747D0C"/>
    <w:rsid w:val="007663A5"/>
    <w:rsid w:val="007749D2"/>
    <w:rsid w:val="00782A42"/>
    <w:rsid w:val="007B7791"/>
    <w:rsid w:val="007D0E54"/>
    <w:rsid w:val="0082138E"/>
    <w:rsid w:val="00843B92"/>
    <w:rsid w:val="008626A4"/>
    <w:rsid w:val="008651CF"/>
    <w:rsid w:val="008663CB"/>
    <w:rsid w:val="0087329C"/>
    <w:rsid w:val="00897E19"/>
    <w:rsid w:val="008C0545"/>
    <w:rsid w:val="008C2D9A"/>
    <w:rsid w:val="008D5DFB"/>
    <w:rsid w:val="008D6E5C"/>
    <w:rsid w:val="008F6BC2"/>
    <w:rsid w:val="00935223"/>
    <w:rsid w:val="009402A1"/>
    <w:rsid w:val="00953243"/>
    <w:rsid w:val="00953750"/>
    <w:rsid w:val="0095467A"/>
    <w:rsid w:val="00954841"/>
    <w:rsid w:val="00965305"/>
    <w:rsid w:val="0098707D"/>
    <w:rsid w:val="0099149E"/>
    <w:rsid w:val="0099206A"/>
    <w:rsid w:val="009B2D25"/>
    <w:rsid w:val="009C2DC9"/>
    <w:rsid w:val="009C300E"/>
    <w:rsid w:val="009C6701"/>
    <w:rsid w:val="00A06726"/>
    <w:rsid w:val="00A07B16"/>
    <w:rsid w:val="00A20AD9"/>
    <w:rsid w:val="00A2685E"/>
    <w:rsid w:val="00A5244F"/>
    <w:rsid w:val="00A52BB9"/>
    <w:rsid w:val="00A85916"/>
    <w:rsid w:val="00AA3A9D"/>
    <w:rsid w:val="00AB0BB5"/>
    <w:rsid w:val="00AB1C7E"/>
    <w:rsid w:val="00AD255D"/>
    <w:rsid w:val="00AD4240"/>
    <w:rsid w:val="00AD6B3F"/>
    <w:rsid w:val="00AE4CAD"/>
    <w:rsid w:val="00AE5EA2"/>
    <w:rsid w:val="00AF3599"/>
    <w:rsid w:val="00B1241F"/>
    <w:rsid w:val="00B33666"/>
    <w:rsid w:val="00B34E07"/>
    <w:rsid w:val="00B36264"/>
    <w:rsid w:val="00B36E9B"/>
    <w:rsid w:val="00B4011C"/>
    <w:rsid w:val="00B46DED"/>
    <w:rsid w:val="00B53868"/>
    <w:rsid w:val="00B63C14"/>
    <w:rsid w:val="00B667D4"/>
    <w:rsid w:val="00B66AFD"/>
    <w:rsid w:val="00B725B1"/>
    <w:rsid w:val="00B81543"/>
    <w:rsid w:val="00B92A87"/>
    <w:rsid w:val="00B968A0"/>
    <w:rsid w:val="00BA0D3B"/>
    <w:rsid w:val="00BA0F59"/>
    <w:rsid w:val="00BA6399"/>
    <w:rsid w:val="00BA6824"/>
    <w:rsid w:val="00BB0667"/>
    <w:rsid w:val="00BB0D59"/>
    <w:rsid w:val="00BB1DE2"/>
    <w:rsid w:val="00BC35E1"/>
    <w:rsid w:val="00BF0A5C"/>
    <w:rsid w:val="00BF65F1"/>
    <w:rsid w:val="00C00074"/>
    <w:rsid w:val="00C01D41"/>
    <w:rsid w:val="00C2574D"/>
    <w:rsid w:val="00C327F0"/>
    <w:rsid w:val="00C40C65"/>
    <w:rsid w:val="00C45D44"/>
    <w:rsid w:val="00C556DB"/>
    <w:rsid w:val="00C6712F"/>
    <w:rsid w:val="00C73E23"/>
    <w:rsid w:val="00C87972"/>
    <w:rsid w:val="00C91EF1"/>
    <w:rsid w:val="00CA090A"/>
    <w:rsid w:val="00CA1CDD"/>
    <w:rsid w:val="00CA2ADA"/>
    <w:rsid w:val="00CA6DD2"/>
    <w:rsid w:val="00CB2A68"/>
    <w:rsid w:val="00CC7219"/>
    <w:rsid w:val="00CD6317"/>
    <w:rsid w:val="00CE18A4"/>
    <w:rsid w:val="00CE1AD9"/>
    <w:rsid w:val="00CF2374"/>
    <w:rsid w:val="00D032DD"/>
    <w:rsid w:val="00D06050"/>
    <w:rsid w:val="00D061EC"/>
    <w:rsid w:val="00D314A5"/>
    <w:rsid w:val="00D4303E"/>
    <w:rsid w:val="00D43E16"/>
    <w:rsid w:val="00D552DB"/>
    <w:rsid w:val="00D976B7"/>
    <w:rsid w:val="00DB2DC7"/>
    <w:rsid w:val="00DB526B"/>
    <w:rsid w:val="00DD306F"/>
    <w:rsid w:val="00DD73AE"/>
    <w:rsid w:val="00DF0EF3"/>
    <w:rsid w:val="00E0434E"/>
    <w:rsid w:val="00E31B31"/>
    <w:rsid w:val="00E616DE"/>
    <w:rsid w:val="00E62201"/>
    <w:rsid w:val="00E908B6"/>
    <w:rsid w:val="00E91CAA"/>
    <w:rsid w:val="00EA5F69"/>
    <w:rsid w:val="00EB5DF1"/>
    <w:rsid w:val="00EF23D2"/>
    <w:rsid w:val="00F021DB"/>
    <w:rsid w:val="00F15F26"/>
    <w:rsid w:val="00F4358A"/>
    <w:rsid w:val="00F47530"/>
    <w:rsid w:val="00F658A9"/>
    <w:rsid w:val="00F806C0"/>
    <w:rsid w:val="00FC71FE"/>
    <w:rsid w:val="00FE5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CABC"/>
  <w15:docId w15:val="{C16BB1B2-2C80-4A2C-B549-20D8B88F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link w:val="Heading1Char"/>
    <w:uiPriority w:val="9"/>
    <w:qFormat/>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ascii="Calibri" w:eastAsiaTheme="minorHAnsi" w:hAnsi="Calibri" w:cs="Calibri"/>
      <w:b/>
      <w:bCs/>
      <w:kern w:val="36"/>
      <w:sz w:val="48"/>
      <w:szCs w:val="48"/>
      <w:bdr w:val="none" w:sz="0" w:space="0" w:color="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lang w:val="en-US"/>
    </w:rPr>
  </w:style>
  <w:style w:type="character" w:customStyle="1" w:styleId="Hyperlink0">
    <w:name w:val="Hyperlink.0"/>
    <w:basedOn w:val="Hyperlink"/>
    <w:rPr>
      <w:u w:val="single"/>
    </w:rPr>
  </w:style>
  <w:style w:type="paragraph" w:styleId="BalloonText">
    <w:name w:val="Balloon Text"/>
    <w:basedOn w:val="Normal"/>
    <w:link w:val="BalloonTextChar"/>
    <w:uiPriority w:val="99"/>
    <w:semiHidden/>
    <w:unhideWhenUsed/>
    <w:rsid w:val="006661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169"/>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C40C65"/>
    <w:rPr>
      <w:rFonts w:ascii="Calibri" w:eastAsiaTheme="minorHAnsi" w:hAnsi="Calibri" w:cs="Calibri"/>
      <w:b/>
      <w:bCs/>
      <w:kern w:val="36"/>
      <w:sz w:val="48"/>
      <w:szCs w:val="48"/>
      <w:bdr w:val="none" w:sz="0" w:space="0" w:color="auto"/>
    </w:rPr>
  </w:style>
  <w:style w:type="paragraph" w:styleId="NormalWeb">
    <w:name w:val="Normal (Web)"/>
    <w:basedOn w:val="Normal"/>
    <w:uiPriority w:val="99"/>
    <w:unhideWhenUsed/>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cs="Calibri"/>
      <w:sz w:val="22"/>
      <w:szCs w:val="22"/>
      <w:bdr w:val="none" w:sz="0" w:space="0" w:color="auto"/>
      <w:lang w:val="en-GB" w:eastAsia="en-GB"/>
    </w:rPr>
  </w:style>
  <w:style w:type="character" w:styleId="Emphasis">
    <w:name w:val="Emphasis"/>
    <w:basedOn w:val="DefaultParagraphFont"/>
    <w:uiPriority w:val="20"/>
    <w:qFormat/>
    <w:rsid w:val="00C40C65"/>
    <w:rPr>
      <w:i/>
      <w:iCs/>
    </w:rPr>
  </w:style>
  <w:style w:type="character" w:styleId="Strong">
    <w:name w:val="Strong"/>
    <w:basedOn w:val="DefaultParagraphFont"/>
    <w:uiPriority w:val="22"/>
    <w:qFormat/>
    <w:rsid w:val="00C40C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91375">
      <w:bodyDiv w:val="1"/>
      <w:marLeft w:val="0"/>
      <w:marRight w:val="0"/>
      <w:marTop w:val="0"/>
      <w:marBottom w:val="0"/>
      <w:divBdr>
        <w:top w:val="none" w:sz="0" w:space="0" w:color="auto"/>
        <w:left w:val="none" w:sz="0" w:space="0" w:color="auto"/>
        <w:bottom w:val="none" w:sz="0" w:space="0" w:color="auto"/>
        <w:right w:val="none" w:sz="0" w:space="0" w:color="auto"/>
      </w:divBdr>
    </w:div>
    <w:div w:id="843012079">
      <w:bodyDiv w:val="1"/>
      <w:marLeft w:val="0"/>
      <w:marRight w:val="0"/>
      <w:marTop w:val="0"/>
      <w:marBottom w:val="0"/>
      <w:divBdr>
        <w:top w:val="none" w:sz="0" w:space="0" w:color="auto"/>
        <w:left w:val="none" w:sz="0" w:space="0" w:color="auto"/>
        <w:bottom w:val="none" w:sz="0" w:space="0" w:color="auto"/>
        <w:right w:val="none" w:sz="0" w:space="0" w:color="auto"/>
      </w:divBdr>
    </w:div>
    <w:div w:id="1173494172">
      <w:bodyDiv w:val="1"/>
      <w:marLeft w:val="0"/>
      <w:marRight w:val="0"/>
      <w:marTop w:val="0"/>
      <w:marBottom w:val="0"/>
      <w:divBdr>
        <w:top w:val="none" w:sz="0" w:space="0" w:color="auto"/>
        <w:left w:val="none" w:sz="0" w:space="0" w:color="auto"/>
        <w:bottom w:val="none" w:sz="0" w:space="0" w:color="auto"/>
        <w:right w:val="none" w:sz="0" w:space="0" w:color="auto"/>
      </w:divBdr>
    </w:div>
    <w:div w:id="1201472665">
      <w:bodyDiv w:val="1"/>
      <w:marLeft w:val="0"/>
      <w:marRight w:val="0"/>
      <w:marTop w:val="0"/>
      <w:marBottom w:val="0"/>
      <w:divBdr>
        <w:top w:val="none" w:sz="0" w:space="0" w:color="auto"/>
        <w:left w:val="none" w:sz="0" w:space="0" w:color="auto"/>
        <w:bottom w:val="none" w:sz="0" w:space="0" w:color="auto"/>
        <w:right w:val="none" w:sz="0" w:space="0" w:color="auto"/>
      </w:divBdr>
    </w:div>
    <w:div w:id="1577284557">
      <w:bodyDiv w:val="1"/>
      <w:marLeft w:val="0"/>
      <w:marRight w:val="0"/>
      <w:marTop w:val="0"/>
      <w:marBottom w:val="0"/>
      <w:divBdr>
        <w:top w:val="none" w:sz="0" w:space="0" w:color="auto"/>
        <w:left w:val="none" w:sz="0" w:space="0" w:color="auto"/>
        <w:bottom w:val="none" w:sz="0" w:space="0" w:color="auto"/>
        <w:right w:val="none" w:sz="0" w:space="0" w:color="auto"/>
      </w:divBdr>
    </w:div>
    <w:div w:id="1791122165">
      <w:bodyDiv w:val="1"/>
      <w:marLeft w:val="0"/>
      <w:marRight w:val="0"/>
      <w:marTop w:val="0"/>
      <w:marBottom w:val="0"/>
      <w:divBdr>
        <w:top w:val="none" w:sz="0" w:space="0" w:color="auto"/>
        <w:left w:val="none" w:sz="0" w:space="0" w:color="auto"/>
        <w:bottom w:val="none" w:sz="0" w:space="0" w:color="auto"/>
        <w:right w:val="none" w:sz="0" w:space="0" w:color="auto"/>
      </w:divBdr>
    </w:div>
    <w:div w:id="1835414330">
      <w:bodyDiv w:val="1"/>
      <w:marLeft w:val="0"/>
      <w:marRight w:val="0"/>
      <w:marTop w:val="0"/>
      <w:marBottom w:val="0"/>
      <w:divBdr>
        <w:top w:val="none" w:sz="0" w:space="0" w:color="auto"/>
        <w:left w:val="none" w:sz="0" w:space="0" w:color="auto"/>
        <w:bottom w:val="none" w:sz="0" w:space="0" w:color="auto"/>
        <w:right w:val="none" w:sz="0" w:space="0" w:color="auto"/>
      </w:divBdr>
    </w:div>
    <w:div w:id="1879272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nks.gd/l/eyJhbGciOiJIUzI1NiJ9.eyJidWxsZXRpbl9saW5rX2lkIjoxMDIsInVyaSI6ImJwMjpjbGljayIsImJ1bGxldGluX2lkIjoiMjAyMjA0MDEuNTU3OTc3ODEiLCJ1cmwiOiJodHRwczovL3d3dy5nb3YudWsvcmVnaXN0ZXItaW50ZXJlc3QtaG9tZXMtdWtyYWluZSJ9.sTYg4lkjzEx1izvXhazPKih4m7sysoA0_8uwah3L0H4/s/1125787080/br/129011578657-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llr.peter.roundell@wealden.gov.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llr.roy.galley@wealden.gov.uk" TargetMode="External"/><Relationship Id="rId4" Type="http://schemas.openxmlformats.org/officeDocument/2006/relationships/webSettings" Target="webSettings.xml"/><Relationship Id="rId9" Type="http://schemas.openxmlformats.org/officeDocument/2006/relationships/hyperlink" Target="mailto:cllr.roy.galley@eastsussex.gov.uk"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Helen Galley</cp:lastModifiedBy>
  <cp:revision>2</cp:revision>
  <cp:lastPrinted>2019-09-06T17:30:00Z</cp:lastPrinted>
  <dcterms:created xsi:type="dcterms:W3CDTF">2022-04-06T17:27:00Z</dcterms:created>
  <dcterms:modified xsi:type="dcterms:W3CDTF">2022-04-06T17:27:00Z</dcterms:modified>
</cp:coreProperties>
</file>